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B16086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PCMH &amp; 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Cardiovascular 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BF1D0D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October 13</w:t>
            </w:r>
            <w:r w:rsidR="0056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146DE5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A. Somogyi, M.D.</w:t>
            </w:r>
          </w:p>
          <w:p w:rsidR="00AF28E7" w:rsidRPr="00346E5E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D’Urso, RN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B27024" w:rsidP="00B2702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4:00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 PM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5:0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0 PM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F306C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866-692-4538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26098085#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146DE5" w:rsidP="005A68EA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NYP/Q 56-45 Main Street; </w:t>
            </w:r>
            <w:r w:rsidR="005A68EA">
              <w:rPr>
                <w:rFonts w:ascii="Times New Roman" w:eastAsiaTheme="minorEastAsia" w:hAnsi="Times New Roman" w:cs="Times New Roman"/>
              </w:rPr>
              <w:t xml:space="preserve">Junior Conference </w:t>
            </w:r>
            <w:r>
              <w:rPr>
                <w:rFonts w:ascii="Times New Roman" w:eastAsiaTheme="minorEastAsia" w:hAnsi="Times New Roman" w:cs="Times New Roman"/>
              </w:rPr>
              <w:t>Room</w:t>
            </w:r>
            <w:bookmarkStart w:id="0" w:name="_GoBack"/>
            <w:bookmarkEnd w:id="0"/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8C7D2D">
        <w:trPr>
          <w:trHeight w:val="422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65"/>
        <w:gridCol w:w="7382"/>
        <w:gridCol w:w="1981"/>
        <w:gridCol w:w="1529"/>
      </w:tblGrid>
      <w:tr w:rsidR="00146DE5" w:rsidRPr="00346E5E" w:rsidTr="004835E3">
        <w:trPr>
          <w:trHeight w:val="422"/>
        </w:trPr>
        <w:tc>
          <w:tcPr>
            <w:tcW w:w="205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250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872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673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CF3AE9" w:rsidTr="004835E3">
        <w:trPr>
          <w:trHeight w:val="242"/>
        </w:trPr>
        <w:tc>
          <w:tcPr>
            <w:tcW w:w="205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3250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Welcome &amp; Purpose</w:t>
            </w:r>
          </w:p>
        </w:tc>
        <w:tc>
          <w:tcPr>
            <w:tcW w:w="872" w:type="pct"/>
            <w:vAlign w:val="center"/>
          </w:tcPr>
          <w:p w:rsidR="00146DE5" w:rsidRPr="00CF3AE9" w:rsidRDefault="00146DE5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A. Somogyi, M.D.</w:t>
            </w:r>
          </w:p>
        </w:tc>
        <w:tc>
          <w:tcPr>
            <w:tcW w:w="673" w:type="pct"/>
            <w:vAlign w:val="center"/>
          </w:tcPr>
          <w:p w:rsidR="00146DE5" w:rsidRPr="00CF3AE9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  <w:tr w:rsidR="0030302E" w:rsidRPr="00CF3AE9" w:rsidTr="004835E3">
        <w:trPr>
          <w:trHeight w:val="233"/>
        </w:trPr>
        <w:tc>
          <w:tcPr>
            <w:tcW w:w="205" w:type="pct"/>
            <w:vAlign w:val="center"/>
          </w:tcPr>
          <w:p w:rsidR="0030302E" w:rsidRPr="00CF3AE9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250" w:type="pct"/>
            <w:vAlign w:val="center"/>
          </w:tcPr>
          <w:p w:rsidR="0030302E" w:rsidRPr="00CF3AE9" w:rsidRDefault="0030302E" w:rsidP="00564A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Approve Meeting Minutes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– </w:t>
            </w:r>
            <w:r w:rsidR="00BF1D0D" w:rsidRPr="00CF3AE9">
              <w:rPr>
                <w:rFonts w:ascii="Times New Roman" w:hAnsi="Times New Roman" w:cs="Times New Roman"/>
                <w:color w:val="000000"/>
                <w:sz w:val="22"/>
              </w:rPr>
              <w:t>07/</w:t>
            </w:r>
            <w:r w:rsidR="00CF3AE9" w:rsidRPr="00CF3AE9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>/16</w:t>
            </w:r>
          </w:p>
        </w:tc>
        <w:tc>
          <w:tcPr>
            <w:tcW w:w="872" w:type="pct"/>
            <w:vAlign w:val="center"/>
          </w:tcPr>
          <w:p w:rsidR="0030302E" w:rsidRPr="00CF3AE9" w:rsidRDefault="0030302E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A. Somogyi, MD</w:t>
            </w:r>
          </w:p>
        </w:tc>
        <w:bookmarkStart w:id="1" w:name="_MON_1537855260"/>
        <w:bookmarkEnd w:id="1"/>
        <w:tc>
          <w:tcPr>
            <w:tcW w:w="673" w:type="pct"/>
            <w:vAlign w:val="center"/>
          </w:tcPr>
          <w:p w:rsidR="0030302E" w:rsidRPr="00CF3AE9" w:rsidRDefault="00CF3AE9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2" o:title=""/>
                </v:shape>
                <o:OLEObject Type="Embed" ProgID="Word.Document.12" ShapeID="_x0000_i1025" DrawAspect="Icon" ObjectID="_1537855458" r:id="rId13">
                  <o:FieldCodes>\s</o:FieldCodes>
                </o:OLEObject>
              </w:object>
            </w:r>
          </w:p>
        </w:tc>
      </w:tr>
      <w:tr w:rsidR="0030302E" w:rsidRPr="00CF3AE9" w:rsidTr="00CF3AE9">
        <w:trPr>
          <w:trHeight w:val="1925"/>
        </w:trPr>
        <w:tc>
          <w:tcPr>
            <w:tcW w:w="205" w:type="pct"/>
            <w:vAlign w:val="center"/>
          </w:tcPr>
          <w:p w:rsidR="0030302E" w:rsidRPr="00CF3AE9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3250" w:type="pct"/>
            <w:vAlign w:val="center"/>
          </w:tcPr>
          <w:p w:rsidR="004835E3" w:rsidRPr="00CF3AE9" w:rsidRDefault="00BF1D0D" w:rsidP="00BF1D0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>Cardio Approved Best Practices</w:t>
            </w:r>
            <w:r w:rsidR="004835E3"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Implementation </w:t>
            </w:r>
          </w:p>
          <w:p w:rsidR="00D836AA" w:rsidRPr="00CF3AE9" w:rsidRDefault="00BF1D0D" w:rsidP="00CF3AE9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Site Visit Tracker</w:t>
            </w:r>
          </w:p>
          <w:p w:rsidR="004835E3" w:rsidRPr="00CF3AE9" w:rsidRDefault="004835E3" w:rsidP="00CF3AE9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Next steps: Documentation screenshot for each best practice from each partner</w:t>
            </w:r>
          </w:p>
        </w:tc>
        <w:tc>
          <w:tcPr>
            <w:tcW w:w="872" w:type="pct"/>
            <w:vAlign w:val="center"/>
          </w:tcPr>
          <w:p w:rsidR="00B27024" w:rsidRPr="00CF3AE9" w:rsidRDefault="00BF1D0D" w:rsidP="002E4C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S.Choudhury</w:t>
            </w:r>
            <w:proofErr w:type="spellEnd"/>
          </w:p>
        </w:tc>
        <w:tc>
          <w:tcPr>
            <w:tcW w:w="673" w:type="pct"/>
            <w:vAlign w:val="center"/>
          </w:tcPr>
          <w:p w:rsidR="0030302E" w:rsidRPr="00CF3AE9" w:rsidRDefault="0030302E" w:rsidP="001736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</w:rPr>
            </w:pPr>
          </w:p>
          <w:p w:rsidR="00173623" w:rsidRPr="00CF3AE9" w:rsidRDefault="00173623" w:rsidP="001736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</w:rPr>
            </w:pPr>
          </w:p>
          <w:p w:rsidR="00173623" w:rsidRPr="00CF3AE9" w:rsidRDefault="00CF3AE9" w:rsidP="001736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6" type="#_x0000_t75" style="width:76.5pt;height:50.25pt" o:ole="">
                  <v:imagedata r:id="rId14" o:title=""/>
                </v:shape>
                <o:OLEObject Type="Embed" ProgID="Excel.Sheet.12" ShapeID="_x0000_i1026" DrawAspect="Icon" ObjectID="_1537855459" r:id="rId15"/>
              </w:object>
            </w:r>
          </w:p>
          <w:p w:rsidR="00173623" w:rsidRPr="00CF3AE9" w:rsidRDefault="00173623" w:rsidP="001736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2"/>
              </w:rPr>
            </w:pPr>
          </w:p>
          <w:p w:rsidR="00173623" w:rsidRPr="00CF3AE9" w:rsidRDefault="00173623" w:rsidP="001736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F3195" w:rsidRPr="00CF3AE9" w:rsidTr="004835E3">
        <w:trPr>
          <w:trHeight w:val="1295"/>
        </w:trPr>
        <w:tc>
          <w:tcPr>
            <w:tcW w:w="205" w:type="pct"/>
            <w:vAlign w:val="center"/>
          </w:tcPr>
          <w:p w:rsidR="00AF3195" w:rsidRPr="00CF3AE9" w:rsidRDefault="00A47DA1" w:rsidP="00AF6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  <w:r w:rsidR="00AF3195" w:rsidRPr="00CF3AE9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3250" w:type="pct"/>
            <w:vAlign w:val="center"/>
          </w:tcPr>
          <w:p w:rsidR="004835E3" w:rsidRPr="00CF3AE9" w:rsidRDefault="004835E3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Milestone# 18 Task Step# 4: </w:t>
            </w:r>
          </w:p>
          <w:p w:rsidR="007D72F1" w:rsidRPr="00CF3AE9" w:rsidRDefault="004835E3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Build </w:t>
            </w:r>
            <w:r w:rsidR="00BF1D0D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Education Model for Million </w:t>
            </w: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Hearts Campaign </w:t>
            </w:r>
          </w:p>
          <w:p w:rsidR="004835E3" w:rsidRPr="00CF3AE9" w:rsidRDefault="004835E3" w:rsidP="00B4159B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Build module or power</w:t>
            </w:r>
            <w:r w:rsid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point slides</w:t>
            </w:r>
          </w:p>
          <w:p w:rsidR="004835E3" w:rsidRPr="00CF3AE9" w:rsidRDefault="004835E3" w:rsidP="00B4159B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proofErr w:type="spellStart"/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Webex</w:t>
            </w:r>
            <w:proofErr w:type="spellEnd"/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with all cardio project partners</w:t>
            </w: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:rsidR="00AF3195" w:rsidRPr="00CF3AE9" w:rsidRDefault="004835E3" w:rsidP="004835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A. Somogyi, MD /</w:t>
            </w:r>
            <w:proofErr w:type="spellStart"/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S.Choudhury</w:t>
            </w:r>
            <w:proofErr w:type="spellEnd"/>
          </w:p>
        </w:tc>
        <w:tc>
          <w:tcPr>
            <w:tcW w:w="673" w:type="pct"/>
            <w:vAlign w:val="center"/>
          </w:tcPr>
          <w:p w:rsidR="000E2730" w:rsidRPr="00CF3AE9" w:rsidRDefault="000E2730" w:rsidP="00D31D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AF3195" w:rsidRPr="00CF3AE9" w:rsidRDefault="00AF3195" w:rsidP="007D72F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D72F1" w:rsidRPr="00CF3AE9" w:rsidRDefault="007D72F1" w:rsidP="007D72F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2730" w:rsidRPr="00CF3AE9" w:rsidRDefault="000E2730" w:rsidP="00D31D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2730" w:rsidRPr="00CF3AE9" w:rsidRDefault="000E2730" w:rsidP="00D31D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2730" w:rsidRPr="00CF3AE9" w:rsidRDefault="000E2730" w:rsidP="00D31D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D72F1" w:rsidRPr="00CF3AE9" w:rsidRDefault="007D72F1" w:rsidP="007D72F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C6FF7" w:rsidRPr="00CF3AE9" w:rsidTr="004835E3">
        <w:trPr>
          <w:trHeight w:val="143"/>
        </w:trPr>
        <w:tc>
          <w:tcPr>
            <w:tcW w:w="205" w:type="pct"/>
            <w:vAlign w:val="center"/>
          </w:tcPr>
          <w:p w:rsidR="001C6FF7" w:rsidRPr="00CF3AE9" w:rsidRDefault="001C6FF7" w:rsidP="000E273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5. </w:t>
            </w:r>
          </w:p>
        </w:tc>
        <w:tc>
          <w:tcPr>
            <w:tcW w:w="3250" w:type="pct"/>
            <w:vAlign w:val="center"/>
          </w:tcPr>
          <w:p w:rsidR="00B4159B" w:rsidRPr="00CF3AE9" w:rsidRDefault="00D31D00" w:rsidP="004835E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F3AE9">
              <w:rPr>
                <w:rFonts w:ascii="Times New Roman" w:hAnsi="Times New Roman" w:cs="Times New Roman"/>
              </w:rPr>
              <w:t xml:space="preserve"> </w:t>
            </w:r>
            <w:r w:rsidR="00B4159B" w:rsidRPr="00CF3AE9">
              <w:rPr>
                <w:rFonts w:ascii="Times New Roman" w:hAnsi="Times New Roman" w:cs="Times New Roman"/>
                <w:b/>
              </w:rPr>
              <w:t xml:space="preserve">Milestone# 17, Step# 1: </w:t>
            </w:r>
          </w:p>
          <w:p w:rsidR="00B4159B" w:rsidRPr="00CF3AE9" w:rsidRDefault="004835E3" w:rsidP="00B4159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“Hot spotting” strategies f</w:t>
            </w:r>
            <w:r w:rsidR="00B4159B" w:rsidRPr="00CF3AE9">
              <w:rPr>
                <w:rFonts w:ascii="Times New Roman" w:hAnsi="Times New Roman" w:cs="Times New Roman"/>
                <w:color w:val="000000"/>
                <w:sz w:val="22"/>
              </w:rPr>
              <w:t>ocused to cardiovascular diseases</w:t>
            </w:r>
          </w:p>
          <w:p w:rsidR="00D31D00" w:rsidRPr="00CF3AE9" w:rsidRDefault="00D31D00" w:rsidP="00D31D00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72" w:type="pct"/>
            <w:vAlign w:val="center"/>
          </w:tcPr>
          <w:p w:rsidR="001C6FF7" w:rsidRPr="00CF3AE9" w:rsidRDefault="00B4159B" w:rsidP="00B415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S.Choudhury</w:t>
            </w:r>
            <w:proofErr w:type="spellEnd"/>
          </w:p>
        </w:tc>
        <w:tc>
          <w:tcPr>
            <w:tcW w:w="673" w:type="pct"/>
            <w:vAlign w:val="center"/>
          </w:tcPr>
          <w:p w:rsidR="001C6FF7" w:rsidRPr="00CF3AE9" w:rsidRDefault="001C6FF7" w:rsidP="001C6FF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31709" w:rsidRPr="00CF3AE9" w:rsidTr="004835E3">
        <w:trPr>
          <w:trHeight w:val="773"/>
        </w:trPr>
        <w:tc>
          <w:tcPr>
            <w:tcW w:w="205" w:type="pct"/>
            <w:vAlign w:val="center"/>
          </w:tcPr>
          <w:p w:rsidR="00531709" w:rsidRPr="00CF3AE9" w:rsidRDefault="00531709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6. </w:t>
            </w:r>
          </w:p>
        </w:tc>
        <w:tc>
          <w:tcPr>
            <w:tcW w:w="3250" w:type="pct"/>
            <w:vAlign w:val="center"/>
          </w:tcPr>
          <w:p w:rsidR="00B4159B" w:rsidRPr="00CF3AE9" w:rsidRDefault="00B4159B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Milestone# 15: Task Step# 3: </w:t>
            </w:r>
          </w:p>
          <w:p w:rsidR="00531709" w:rsidRPr="00CF3AE9" w:rsidRDefault="005C533A" w:rsidP="00B4159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Protocol on utilizing </w:t>
            </w:r>
            <w:proofErr w:type="spellStart"/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eMR</w:t>
            </w:r>
            <w:proofErr w:type="spellEnd"/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registry to track patients with hypertension who have not had recent visit and utilization of follow up care </w:t>
            </w:r>
          </w:p>
          <w:p w:rsidR="00B4159B" w:rsidRPr="00CF3AE9" w:rsidRDefault="00B4159B" w:rsidP="00B4159B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Policy or practices for recall and no show process collected from partners</w:t>
            </w:r>
          </w:p>
          <w:p w:rsidR="00B4159B" w:rsidRPr="00CF3AE9" w:rsidRDefault="00B4159B" w:rsidP="00B4159B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Standardized policy will be developed and rolled out to the network</w:t>
            </w:r>
          </w:p>
        </w:tc>
        <w:tc>
          <w:tcPr>
            <w:tcW w:w="872" w:type="pct"/>
            <w:vAlign w:val="center"/>
          </w:tcPr>
          <w:p w:rsidR="00531709" w:rsidRPr="00CF3AE9" w:rsidRDefault="00B4159B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S.Choudhury</w:t>
            </w:r>
            <w:proofErr w:type="spellEnd"/>
          </w:p>
        </w:tc>
        <w:tc>
          <w:tcPr>
            <w:tcW w:w="673" w:type="pct"/>
            <w:vAlign w:val="center"/>
          </w:tcPr>
          <w:p w:rsidR="00531709" w:rsidRPr="00CF3AE9" w:rsidRDefault="00531709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F3195" w:rsidRPr="00CF3AE9" w:rsidTr="004835E3">
        <w:trPr>
          <w:trHeight w:val="143"/>
        </w:trPr>
        <w:tc>
          <w:tcPr>
            <w:tcW w:w="205" w:type="pct"/>
            <w:vAlign w:val="center"/>
          </w:tcPr>
          <w:p w:rsidR="00AF3195" w:rsidRPr="00CF3AE9" w:rsidRDefault="00531709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7. </w:t>
            </w:r>
          </w:p>
        </w:tc>
        <w:tc>
          <w:tcPr>
            <w:tcW w:w="3250" w:type="pct"/>
            <w:vAlign w:val="center"/>
          </w:tcPr>
          <w:p w:rsidR="00AF3195" w:rsidRPr="00CF3AE9" w:rsidRDefault="00AF319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Adjourn</w:t>
            </w:r>
          </w:p>
        </w:tc>
        <w:tc>
          <w:tcPr>
            <w:tcW w:w="872" w:type="pct"/>
            <w:vAlign w:val="center"/>
          </w:tcPr>
          <w:p w:rsidR="00AF3195" w:rsidRPr="00CF3AE9" w:rsidRDefault="00AF3195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73" w:type="pct"/>
            <w:vAlign w:val="center"/>
          </w:tcPr>
          <w:p w:rsidR="00AF3195" w:rsidRPr="00CF3AE9" w:rsidRDefault="00AF319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</w:tbl>
    <w:p w:rsidR="00DB3126" w:rsidRDefault="00DB3126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B3126" w:rsidSect="005D30BA">
      <w:headerReference w:type="default" r:id="rId16"/>
      <w:footerReference w:type="default" r:id="rId17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15" w:rsidRDefault="000E1D15" w:rsidP="003B5D59">
      <w:r>
        <w:separator/>
      </w:r>
    </w:p>
  </w:endnote>
  <w:endnote w:type="continuationSeparator" w:id="0">
    <w:p w:rsidR="000E1D15" w:rsidRDefault="000E1D15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5A68EA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AF3195">
      <w:rPr>
        <w:rFonts w:ascii="Times New Roman" w:hAnsi="Times New Roman" w:cs="Times New Roman"/>
        <w:noProof/>
        <w:szCs w:val="20"/>
      </w:rPr>
      <w:t>2.a.ii &amp; 3.b.i – PCMH &amp; Cardiovascular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15" w:rsidRDefault="000E1D15" w:rsidP="003B5D59">
      <w:r>
        <w:separator/>
      </w:r>
    </w:p>
  </w:footnote>
  <w:footnote w:type="continuationSeparator" w:id="0">
    <w:p w:rsidR="000E1D15" w:rsidRDefault="000E1D15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6892A008" wp14:editId="5C124EC3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AF3195">
      <w:rPr>
        <w:rFonts w:ascii="Times New Roman" w:hAnsi="Times New Roman" w:cs="Times New Roman"/>
        <w:b/>
        <w:sz w:val="24"/>
      </w:rPr>
      <w:t xml:space="preserve">PCMH &amp; </w:t>
    </w:r>
    <w:r w:rsidR="00146DE5">
      <w:rPr>
        <w:rFonts w:ascii="Times New Roman" w:hAnsi="Times New Roman" w:cs="Times New Roman"/>
        <w:b/>
        <w:sz w:val="24"/>
      </w:rPr>
      <w:t>Cardiovascular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1"/>
    <w:multiLevelType w:val="hybridMultilevel"/>
    <w:tmpl w:val="117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A59"/>
    <w:multiLevelType w:val="hybridMultilevel"/>
    <w:tmpl w:val="E3C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E5D"/>
    <w:multiLevelType w:val="hybridMultilevel"/>
    <w:tmpl w:val="021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44A69"/>
    <w:multiLevelType w:val="hybridMultilevel"/>
    <w:tmpl w:val="050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405EC"/>
    <w:multiLevelType w:val="hybridMultilevel"/>
    <w:tmpl w:val="A14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17C05"/>
    <w:multiLevelType w:val="hybridMultilevel"/>
    <w:tmpl w:val="3BC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727FC"/>
    <w:multiLevelType w:val="hybridMultilevel"/>
    <w:tmpl w:val="2F12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CA00BD"/>
    <w:multiLevelType w:val="hybridMultilevel"/>
    <w:tmpl w:val="FA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4140C"/>
    <w:multiLevelType w:val="hybridMultilevel"/>
    <w:tmpl w:val="88A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>
    <w:nsid w:val="5C8D5358"/>
    <w:multiLevelType w:val="hybridMultilevel"/>
    <w:tmpl w:val="B25CE7A0"/>
    <w:lvl w:ilvl="0" w:tplc="80A497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84C4F"/>
    <w:multiLevelType w:val="hybridMultilevel"/>
    <w:tmpl w:val="323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555C4"/>
    <w:multiLevelType w:val="hybridMultilevel"/>
    <w:tmpl w:val="EDA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5448"/>
    <w:multiLevelType w:val="hybridMultilevel"/>
    <w:tmpl w:val="3F9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601B"/>
    <w:rsid w:val="00007887"/>
    <w:rsid w:val="00020A41"/>
    <w:rsid w:val="00022860"/>
    <w:rsid w:val="0002583F"/>
    <w:rsid w:val="00030392"/>
    <w:rsid w:val="00036021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1D15"/>
    <w:rsid w:val="000E2730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568"/>
    <w:rsid w:val="001468B8"/>
    <w:rsid w:val="00146DE5"/>
    <w:rsid w:val="00151208"/>
    <w:rsid w:val="00162197"/>
    <w:rsid w:val="00170913"/>
    <w:rsid w:val="00173623"/>
    <w:rsid w:val="001743B3"/>
    <w:rsid w:val="00174AD2"/>
    <w:rsid w:val="00181918"/>
    <w:rsid w:val="00183F3D"/>
    <w:rsid w:val="001A6997"/>
    <w:rsid w:val="001B0649"/>
    <w:rsid w:val="001B6A44"/>
    <w:rsid w:val="001C35B0"/>
    <w:rsid w:val="001C6FF7"/>
    <w:rsid w:val="001C710C"/>
    <w:rsid w:val="001E492D"/>
    <w:rsid w:val="001E59E9"/>
    <w:rsid w:val="001F213A"/>
    <w:rsid w:val="0020107E"/>
    <w:rsid w:val="00205EA1"/>
    <w:rsid w:val="00207BA9"/>
    <w:rsid w:val="00216226"/>
    <w:rsid w:val="00220633"/>
    <w:rsid w:val="00222412"/>
    <w:rsid w:val="00222720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16A1"/>
    <w:rsid w:val="002F16DB"/>
    <w:rsid w:val="0030302E"/>
    <w:rsid w:val="00306037"/>
    <w:rsid w:val="00307955"/>
    <w:rsid w:val="00312C8A"/>
    <w:rsid w:val="00330A19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75BF"/>
    <w:rsid w:val="003A7A0C"/>
    <w:rsid w:val="003B55D4"/>
    <w:rsid w:val="003B5D59"/>
    <w:rsid w:val="003B720B"/>
    <w:rsid w:val="003C1C9B"/>
    <w:rsid w:val="003C6C4C"/>
    <w:rsid w:val="003D0808"/>
    <w:rsid w:val="003D39C7"/>
    <w:rsid w:val="003F2DD1"/>
    <w:rsid w:val="003F5A7E"/>
    <w:rsid w:val="004002B8"/>
    <w:rsid w:val="00403DCE"/>
    <w:rsid w:val="004044E0"/>
    <w:rsid w:val="004123F0"/>
    <w:rsid w:val="00414599"/>
    <w:rsid w:val="004244EA"/>
    <w:rsid w:val="00427E9E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130A"/>
    <w:rsid w:val="004835E3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1709"/>
    <w:rsid w:val="00536ED1"/>
    <w:rsid w:val="00540B3F"/>
    <w:rsid w:val="005435D5"/>
    <w:rsid w:val="005471AE"/>
    <w:rsid w:val="00550921"/>
    <w:rsid w:val="00556756"/>
    <w:rsid w:val="00564AB6"/>
    <w:rsid w:val="005660AA"/>
    <w:rsid w:val="005721E0"/>
    <w:rsid w:val="00583017"/>
    <w:rsid w:val="0059756C"/>
    <w:rsid w:val="005A68EA"/>
    <w:rsid w:val="005B2943"/>
    <w:rsid w:val="005C0717"/>
    <w:rsid w:val="005C533A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2041"/>
    <w:rsid w:val="0061742D"/>
    <w:rsid w:val="00622645"/>
    <w:rsid w:val="00634A02"/>
    <w:rsid w:val="00642C55"/>
    <w:rsid w:val="00652871"/>
    <w:rsid w:val="00661A79"/>
    <w:rsid w:val="006620E7"/>
    <w:rsid w:val="00671FD4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D72F1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C7D2D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46082"/>
    <w:rsid w:val="00950673"/>
    <w:rsid w:val="00951A6B"/>
    <w:rsid w:val="00955E87"/>
    <w:rsid w:val="0095625B"/>
    <w:rsid w:val="00957E3C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5CAA"/>
    <w:rsid w:val="009D75A7"/>
    <w:rsid w:val="009E486D"/>
    <w:rsid w:val="009F0832"/>
    <w:rsid w:val="009F2DB8"/>
    <w:rsid w:val="00A00B1C"/>
    <w:rsid w:val="00A03040"/>
    <w:rsid w:val="00A05329"/>
    <w:rsid w:val="00A16DF9"/>
    <w:rsid w:val="00A207D3"/>
    <w:rsid w:val="00A20EB3"/>
    <w:rsid w:val="00A24350"/>
    <w:rsid w:val="00A27F03"/>
    <w:rsid w:val="00A314BB"/>
    <w:rsid w:val="00A316E3"/>
    <w:rsid w:val="00A37214"/>
    <w:rsid w:val="00A43EE1"/>
    <w:rsid w:val="00A47DA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40C"/>
    <w:rsid w:val="00AB4B71"/>
    <w:rsid w:val="00AD32CD"/>
    <w:rsid w:val="00AE25E0"/>
    <w:rsid w:val="00AE3F41"/>
    <w:rsid w:val="00AF28E7"/>
    <w:rsid w:val="00AF3195"/>
    <w:rsid w:val="00B03E7F"/>
    <w:rsid w:val="00B11C98"/>
    <w:rsid w:val="00B12C3D"/>
    <w:rsid w:val="00B16086"/>
    <w:rsid w:val="00B26A6A"/>
    <w:rsid w:val="00B27024"/>
    <w:rsid w:val="00B30F3C"/>
    <w:rsid w:val="00B36B5B"/>
    <w:rsid w:val="00B4159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E2458"/>
    <w:rsid w:val="00BF1D0D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CF3AE9"/>
    <w:rsid w:val="00D06A9C"/>
    <w:rsid w:val="00D20CE1"/>
    <w:rsid w:val="00D243CF"/>
    <w:rsid w:val="00D31501"/>
    <w:rsid w:val="00D31D00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836AA"/>
    <w:rsid w:val="00D87718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3126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D55"/>
    <w:rsid w:val="00F02FA4"/>
    <w:rsid w:val="00F10B99"/>
    <w:rsid w:val="00F14988"/>
    <w:rsid w:val="00F25977"/>
    <w:rsid w:val="00F306C7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2.xlsx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379DB-ECE9-4091-8CEE-3AFAFA3F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2</cp:revision>
  <cp:lastPrinted>2016-06-09T13:12:00Z</cp:lastPrinted>
  <dcterms:created xsi:type="dcterms:W3CDTF">2016-10-13T13:18:00Z</dcterms:created>
  <dcterms:modified xsi:type="dcterms:W3CDTF">2016-10-13T13:18:00Z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